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1A6" w:rsidRPr="002A00BD" w:rsidRDefault="00C111A6" w:rsidP="00C111A6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00B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</w:t>
      </w:r>
    </w:p>
    <w:p w:rsidR="00C111A6" w:rsidRPr="00CE4F55" w:rsidRDefault="00C111A6" w:rsidP="00C111A6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00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многофункциональных центров предоставления государственных </w:t>
      </w:r>
      <w:r w:rsidRPr="002A00B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муниципальных услуг, в которых организуется предоставление Услуги</w:t>
      </w:r>
      <w:r w:rsidR="00CE4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приему заявок на участие в конкурсных отборах по предоставлению финансовой поддержки (субсидий) субъектам малого и среднего предпринимательства в рамках мероприятий подпрограммы </w:t>
      </w:r>
      <w:r w:rsidR="00CE4F5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="00CE4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«Развитие малого и среднего предпринимательства в Московской области» государственной программы «Предпринимательство Подмосковья» на 2017-2021 годы»</w:t>
      </w:r>
      <w:bookmarkStart w:id="0" w:name="_GoBack"/>
      <w:bookmarkEnd w:id="0"/>
    </w:p>
    <w:p w:rsidR="00C111A6" w:rsidRPr="002A00BD" w:rsidRDefault="00C111A6" w:rsidP="00C111A6">
      <w:pPr>
        <w:tabs>
          <w:tab w:val="left" w:pos="567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509" w:type="dxa"/>
        <w:tblInd w:w="-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6602"/>
        <w:gridCol w:w="3340"/>
      </w:tblGrid>
      <w:tr w:rsidR="00C111A6" w:rsidRPr="002A00BD" w:rsidTr="0002471F">
        <w:trPr>
          <w:trHeight w:val="533"/>
          <w:tblHeader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shd w:val="clear" w:color="auto" w:fill="auto"/>
            <w:vAlign w:val="center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МФЦ</w:t>
            </w:r>
          </w:p>
        </w:tc>
        <w:tc>
          <w:tcPr>
            <w:tcW w:w="3340" w:type="dxa"/>
            <w:shd w:val="clear" w:color="auto" w:fill="auto"/>
            <w:vAlign w:val="center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Адрес МФЦ</w:t>
            </w:r>
          </w:p>
        </w:tc>
      </w:tr>
      <w:tr w:rsidR="00C111A6" w:rsidRPr="002A00BD" w:rsidTr="0002471F">
        <w:trPr>
          <w:trHeight w:val="621"/>
        </w:trPr>
        <w:tc>
          <w:tcPr>
            <w:tcW w:w="567" w:type="dxa"/>
            <w:vMerge w:val="restart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vMerge w:val="restart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учреждение городского округа Балашиха «Многофункциональный центр предоставления государственных и муниципальных услуг населению городского округа «Балашиха»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Головной офис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г. Балашиха, ул. Советская,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4</w:t>
            </w:r>
          </w:p>
        </w:tc>
      </w:tr>
      <w:tr w:rsidR="00C111A6" w:rsidRPr="002A00BD" w:rsidTr="0002471F">
        <w:trPr>
          <w:trHeight w:val="759"/>
        </w:trPr>
        <w:tc>
          <w:tcPr>
            <w:tcW w:w="567" w:type="dxa"/>
            <w:vMerge/>
            <w:shd w:val="clear" w:color="auto" w:fill="auto"/>
            <w:noWrap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vMerge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0" w:type="dxa"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Балашиха, </w:t>
            </w:r>
            <w:proofErr w:type="spell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мкр</w:t>
            </w:r>
            <w:proofErr w:type="spell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Заря,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Ленина, д.11А</w:t>
            </w:r>
          </w:p>
        </w:tc>
      </w:tr>
      <w:tr w:rsidR="00C111A6" w:rsidRPr="002A00BD" w:rsidTr="0002471F">
        <w:trPr>
          <w:trHeight w:val="600"/>
        </w:trPr>
        <w:tc>
          <w:tcPr>
            <w:tcW w:w="567" w:type="dxa"/>
            <w:vMerge/>
            <w:shd w:val="clear" w:color="auto" w:fill="auto"/>
            <w:noWrap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vMerge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340" w:type="dxa"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Железнодорожненский</w:t>
            </w:r>
            <w:proofErr w:type="spell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филиал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Балашиха,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мкр</w:t>
            </w:r>
            <w:proofErr w:type="spell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Железнодорожный, ул. Советская, д. 57</w:t>
            </w:r>
          </w:p>
        </w:tc>
      </w:tr>
      <w:tr w:rsidR="00C111A6" w:rsidRPr="002A00BD" w:rsidTr="0002471F">
        <w:trPr>
          <w:trHeight w:val="600"/>
        </w:trPr>
        <w:tc>
          <w:tcPr>
            <w:tcW w:w="567" w:type="dxa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Муниципальное учреждение «Многофункциональный центр предоставления государственных и муниципальных услуг городского округа Бронницы Московской области» МУ «МФЦ городского округа Бронницы МО»</w:t>
            </w: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Бронницы,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Кожурновская</w:t>
            </w:r>
            <w:proofErr w:type="spell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д.73</w:t>
            </w:r>
          </w:p>
        </w:tc>
      </w:tr>
      <w:tr w:rsidR="00C111A6" w:rsidRPr="002A00BD" w:rsidTr="0002471F">
        <w:trPr>
          <w:trHeight w:val="600"/>
        </w:trPr>
        <w:tc>
          <w:tcPr>
            <w:tcW w:w="567" w:type="dxa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Муниципальное бюджетное учреждение "Многофункциональный центр предоставления государственных и муниципальных услуг городского округа </w:t>
            </w:r>
            <w:proofErr w:type="spell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Власиха</w:t>
            </w:r>
            <w:proofErr w:type="spell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Московской области" МБУ "МФЦ городского округа </w:t>
            </w:r>
            <w:proofErr w:type="spell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Власиха</w:t>
            </w:r>
            <w:proofErr w:type="spell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Московской области"</w:t>
            </w:r>
          </w:p>
        </w:tc>
        <w:tc>
          <w:tcPr>
            <w:tcW w:w="3340" w:type="dxa"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proofErr w:type="spell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Власиха</w:t>
            </w:r>
            <w:proofErr w:type="spell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Маршала Жукова, д.10</w:t>
            </w:r>
          </w:p>
        </w:tc>
      </w:tr>
      <w:tr w:rsidR="00C111A6" w:rsidRPr="002A00BD" w:rsidTr="0002471F">
        <w:trPr>
          <w:trHeight w:val="1099"/>
        </w:trPr>
        <w:tc>
          <w:tcPr>
            <w:tcW w:w="567" w:type="dxa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Муниципальное бюджетное учреждение «Многофункциональный центр предоставления государственных и муниципальных услуг Волоколамского муниципального района» МБУ «МФЦ Волоколамского муниципального района</w:t>
            </w: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Волоколамск, ул. </w:t>
            </w:r>
            <w:proofErr w:type="gram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Революционная</w:t>
            </w:r>
            <w:proofErr w:type="gram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д.3</w:t>
            </w:r>
          </w:p>
        </w:tc>
      </w:tr>
      <w:tr w:rsidR="00C111A6" w:rsidRPr="002A00BD" w:rsidTr="0002471F">
        <w:trPr>
          <w:trHeight w:val="536"/>
        </w:trPr>
        <w:tc>
          <w:tcPr>
            <w:tcW w:w="567" w:type="dxa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Муниципальное казенное учреждение «Многофункциональный центр предоставления государственных и муниципальных услуг городского округа Восход Московской области» МКУ «МФЦ городского округа Восход МО»</w:t>
            </w: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Восход, д.11</w:t>
            </w:r>
          </w:p>
        </w:tc>
      </w:tr>
      <w:tr w:rsidR="00C111A6" w:rsidRPr="002A00BD" w:rsidTr="0002471F">
        <w:trPr>
          <w:trHeight w:val="864"/>
        </w:trPr>
        <w:tc>
          <w:tcPr>
            <w:tcW w:w="567" w:type="dxa"/>
            <w:vMerge w:val="restart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vMerge w:val="restart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Муниципальное казенное учреждение «Многофункциональный центр предоставления государственных и муниципальных услуг Воскресенского </w:t>
            </w: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lastRenderedPageBreak/>
              <w:t>муниципального района Московской области» (МКУ «МФЦ Воскресенского муниципального района Московской области»)</w:t>
            </w: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Головной офис,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Воскресенск, ул. Энгельса, д. 14а</w:t>
            </w:r>
          </w:p>
        </w:tc>
      </w:tr>
      <w:tr w:rsidR="00C111A6" w:rsidRPr="002A00BD" w:rsidTr="0002471F">
        <w:trPr>
          <w:trHeight w:val="818"/>
        </w:trPr>
        <w:tc>
          <w:tcPr>
            <w:tcW w:w="567" w:type="dxa"/>
            <w:vMerge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vMerge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0" w:type="dxa"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пос. </w:t>
            </w:r>
            <w:proofErr w:type="spell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Белоозерский</w:t>
            </w:r>
            <w:proofErr w:type="spell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ул.60 лет Октября, д.8</w:t>
            </w:r>
          </w:p>
        </w:tc>
      </w:tr>
      <w:tr w:rsidR="00C111A6" w:rsidRPr="002A00BD" w:rsidTr="0002471F">
        <w:trPr>
          <w:trHeight w:val="600"/>
        </w:trPr>
        <w:tc>
          <w:tcPr>
            <w:tcW w:w="567" w:type="dxa"/>
            <w:vMerge w:val="restart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vMerge w:val="restart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Муниципальное бюджетное учреждение «Многофункциональный центр предоставления государственных и муниципальных услуг городского округа Дзержинский» (МБУ «МФЦ»)</w:t>
            </w: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Дзержинский,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Угрешская</w:t>
            </w:r>
            <w:proofErr w:type="spell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ул., д. 22</w:t>
            </w:r>
          </w:p>
        </w:tc>
      </w:tr>
      <w:tr w:rsidR="00C111A6" w:rsidRPr="002A00BD" w:rsidTr="0002471F">
        <w:trPr>
          <w:trHeight w:val="600"/>
        </w:trPr>
        <w:tc>
          <w:tcPr>
            <w:tcW w:w="567" w:type="dxa"/>
            <w:vMerge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vMerge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340" w:type="dxa"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Дзержинск, ул. Академика Жукова, д.40</w:t>
            </w:r>
          </w:p>
        </w:tc>
      </w:tr>
      <w:tr w:rsidR="00C111A6" w:rsidRPr="002A00BD" w:rsidTr="0002471F">
        <w:trPr>
          <w:trHeight w:val="600"/>
        </w:trPr>
        <w:tc>
          <w:tcPr>
            <w:tcW w:w="567" w:type="dxa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8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Муниципальное автономное учреждение «Многофункциональный центр предоставления государственных и муниципальных услуг «Дмитровский»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(МАУ «МФЦ «Дмитровский»)</w:t>
            </w: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г. Дмитров, </w:t>
            </w:r>
            <w:proofErr w:type="spell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мкрн</w:t>
            </w:r>
            <w:proofErr w:type="spell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Махалина, д. 20</w:t>
            </w:r>
          </w:p>
        </w:tc>
      </w:tr>
      <w:tr w:rsidR="00C111A6" w:rsidRPr="002A00BD" w:rsidTr="0002471F">
        <w:trPr>
          <w:trHeight w:val="600"/>
        </w:trPr>
        <w:tc>
          <w:tcPr>
            <w:tcW w:w="567" w:type="dxa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Муниципальное казенное учреждение «Многофункциональный центр предоставления государственных и муниципальных услуг городского округа Долгопрудный»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(МКУ «МФЦ Долгопрудный»)</w:t>
            </w: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Долгопрудный,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Первомайская, д. 11</w:t>
            </w:r>
          </w:p>
        </w:tc>
      </w:tr>
      <w:tr w:rsidR="00C111A6" w:rsidRPr="002A00BD" w:rsidTr="0002471F">
        <w:trPr>
          <w:trHeight w:val="600"/>
        </w:trPr>
        <w:tc>
          <w:tcPr>
            <w:tcW w:w="567" w:type="dxa"/>
            <w:vMerge w:val="restart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vMerge w:val="restart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Муниципальное бюджетное учреждение городского округа Домодедово «Многофункциональный центр предоставления государственных и муниципальных услуг» (МБУ «МФЦ Домодедово»)</w:t>
            </w: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Головной офис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Домодедово, ул. </w:t>
            </w:r>
            <w:proofErr w:type="gram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Советская</w:t>
            </w:r>
            <w:proofErr w:type="gram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19 стр.1</w:t>
            </w:r>
          </w:p>
        </w:tc>
      </w:tr>
      <w:tr w:rsidR="00C111A6" w:rsidRPr="002A00BD" w:rsidTr="0002471F">
        <w:trPr>
          <w:trHeight w:val="600"/>
        </w:trPr>
        <w:tc>
          <w:tcPr>
            <w:tcW w:w="567" w:type="dxa"/>
            <w:vMerge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vMerge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Домодедово, 1-й </w:t>
            </w:r>
            <w:proofErr w:type="gram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</w:t>
            </w:r>
            <w:proofErr w:type="gram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пр., д. 5</w:t>
            </w:r>
          </w:p>
        </w:tc>
      </w:tr>
      <w:tr w:rsidR="00C111A6" w:rsidRPr="002A00BD" w:rsidTr="0002471F">
        <w:trPr>
          <w:trHeight w:val="600"/>
        </w:trPr>
        <w:tc>
          <w:tcPr>
            <w:tcW w:w="567" w:type="dxa"/>
            <w:vMerge w:val="restart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vMerge w:val="restart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Муниципальное казенное учреждение «Многофункциональный центр предоставления государственных и муниципальных услуг города Дубны Московской области» (МКУ «МФЦ города Дубны»)</w:t>
            </w: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Головной офис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Дубна, ул. Академика </w:t>
            </w:r>
            <w:proofErr w:type="spell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Балдина</w:t>
            </w:r>
            <w:proofErr w:type="spell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2</w:t>
            </w:r>
          </w:p>
        </w:tc>
      </w:tr>
      <w:tr w:rsidR="00C111A6" w:rsidRPr="002A00BD" w:rsidTr="0002471F">
        <w:trPr>
          <w:trHeight w:val="600"/>
        </w:trPr>
        <w:tc>
          <w:tcPr>
            <w:tcW w:w="567" w:type="dxa"/>
            <w:vMerge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vMerge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Дубна, ул. Свободы, д. 20</w:t>
            </w:r>
          </w:p>
        </w:tc>
      </w:tr>
      <w:tr w:rsidR="00C111A6" w:rsidRPr="002A00BD" w:rsidTr="0002471F">
        <w:trPr>
          <w:trHeight w:val="600"/>
        </w:trPr>
        <w:tc>
          <w:tcPr>
            <w:tcW w:w="567" w:type="dxa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Муниципальное казенное учреждение «Многофункциональный центр предоставления государственных и муниципальных услуг городского округа Егорьевск» (МКУ «МФЦ городского округа Егорьевск»),</w:t>
            </w: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Егорьевск, ул. Карла Маркса, д. 25/19</w:t>
            </w:r>
          </w:p>
        </w:tc>
      </w:tr>
      <w:tr w:rsidR="00C111A6" w:rsidRPr="002A00BD" w:rsidTr="0002471F">
        <w:trPr>
          <w:trHeight w:val="600"/>
        </w:trPr>
        <w:tc>
          <w:tcPr>
            <w:tcW w:w="567" w:type="dxa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Муниципальное бюджетное учреждение городского округа Жуковский «Многофункциональный центр предоставления государственных и муниципальных услуг» МБУ «МФЦ городского округа Жуковский»</w:t>
            </w: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Жуковский,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Энергетическая, д.9</w:t>
            </w:r>
          </w:p>
        </w:tc>
      </w:tr>
      <w:tr w:rsidR="00C111A6" w:rsidRPr="002A00BD" w:rsidTr="0002471F">
        <w:trPr>
          <w:trHeight w:val="600"/>
        </w:trPr>
        <w:tc>
          <w:tcPr>
            <w:tcW w:w="567" w:type="dxa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Муниципальное казенное учреждение «Многофункциональный центр предоставления государственных и муниципальных услуг Зарайского муниципального района» МКУ «МФЦ Зарайского муниципального района»</w:t>
            </w: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Зарайск, ул. </w:t>
            </w:r>
            <w:proofErr w:type="gram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Советская</w:t>
            </w:r>
            <w:proofErr w:type="gram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23</w:t>
            </w:r>
          </w:p>
        </w:tc>
      </w:tr>
      <w:tr w:rsidR="00C111A6" w:rsidRPr="002A00BD" w:rsidTr="0002471F">
        <w:trPr>
          <w:trHeight w:val="600"/>
        </w:trPr>
        <w:tc>
          <w:tcPr>
            <w:tcW w:w="567" w:type="dxa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Муниципальное казенное учреждение «Многофункциональный центр предоставления государственных и муниципальных </w:t>
            </w:r>
            <w:proofErr w:type="gram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услуг</w:t>
            </w:r>
            <w:proofErr w:type="gram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ЗАТО городского округа Звездный городок» МКУ «МФЦ ЗАТО городского </w:t>
            </w: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lastRenderedPageBreak/>
              <w:t>округа Звездный городок»</w:t>
            </w: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г. Звездный городок, д. 46</w:t>
            </w:r>
          </w:p>
        </w:tc>
      </w:tr>
      <w:tr w:rsidR="00C111A6" w:rsidRPr="002A00BD" w:rsidTr="0002471F">
        <w:trPr>
          <w:trHeight w:val="600"/>
        </w:trPr>
        <w:tc>
          <w:tcPr>
            <w:tcW w:w="567" w:type="dxa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Муниципальное автономное учреждение «Многофункциональный центр предоставления государственных и муниципальных услуг городского округа Звенигород»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(МАУ «МФЦ городского округа Звенигород»)</w:t>
            </w: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Звенигород, ул. </w:t>
            </w:r>
            <w:proofErr w:type="gram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Почтовая</w:t>
            </w:r>
            <w:proofErr w:type="gram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12</w:t>
            </w:r>
          </w:p>
        </w:tc>
      </w:tr>
      <w:tr w:rsidR="00C111A6" w:rsidRPr="002A00BD" w:rsidTr="0002471F">
        <w:trPr>
          <w:trHeight w:val="600"/>
        </w:trPr>
        <w:tc>
          <w:tcPr>
            <w:tcW w:w="567" w:type="dxa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Муниципальное автономное учреждение города Ивантеевки Московской области «Многофункциональный центр предоставления государственных и муниципальных услуг»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(МАУ города Ивантеевки «МФЦ»)</w:t>
            </w: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Ивантеевка, ул. Дзержинского, д. 17а</w:t>
            </w:r>
          </w:p>
        </w:tc>
      </w:tr>
      <w:tr w:rsidR="00C111A6" w:rsidRPr="002A00BD" w:rsidTr="0002471F">
        <w:trPr>
          <w:trHeight w:val="639"/>
        </w:trPr>
        <w:tc>
          <w:tcPr>
            <w:tcW w:w="567" w:type="dxa"/>
            <w:vMerge w:val="restart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vMerge w:val="restart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Муниципальное автономное учреждение «Многофункциональный центр </w:t>
            </w:r>
            <w:proofErr w:type="spell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Истринского</w:t>
            </w:r>
            <w:proofErr w:type="spell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муниципального района» МАУ «МФЦ»</w:t>
            </w: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Головной офис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Истра, Площадь Революции, д. 2</w:t>
            </w:r>
          </w:p>
        </w:tc>
      </w:tr>
      <w:tr w:rsidR="00C111A6" w:rsidRPr="002A00BD" w:rsidTr="0002471F">
        <w:trPr>
          <w:trHeight w:val="754"/>
        </w:trPr>
        <w:tc>
          <w:tcPr>
            <w:tcW w:w="567" w:type="dxa"/>
            <w:vMerge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vMerge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0" w:type="dxa"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Дедовск, </w:t>
            </w:r>
            <w:proofErr w:type="spell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.У</w:t>
            </w:r>
            <w:proofErr w:type="gram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дарная</w:t>
            </w:r>
            <w:proofErr w:type="spell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д.3 "А"</w:t>
            </w:r>
          </w:p>
        </w:tc>
      </w:tr>
      <w:tr w:rsidR="00C111A6" w:rsidRPr="002A00BD" w:rsidTr="0002471F">
        <w:trPr>
          <w:trHeight w:val="600"/>
        </w:trPr>
        <w:tc>
          <w:tcPr>
            <w:tcW w:w="567" w:type="dxa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Муниципальное бюджетное учреждение «Многофункциональный центр предоставления государственных и муниципальных услуг»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(МБУ «МФЦ»)</w:t>
            </w: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Кашира, ул. Ленина, д.2</w:t>
            </w:r>
          </w:p>
        </w:tc>
      </w:tr>
      <w:tr w:rsidR="00C111A6" w:rsidRPr="002A00BD" w:rsidTr="0002471F">
        <w:trPr>
          <w:trHeight w:val="600"/>
        </w:trPr>
        <w:tc>
          <w:tcPr>
            <w:tcW w:w="567" w:type="dxa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Автономное учреждение «Многофункциональный центр предоставления государственных и муниципальных услуг Клинского муниципального района»</w:t>
            </w:r>
          </w:p>
        </w:tc>
        <w:tc>
          <w:tcPr>
            <w:tcW w:w="3340" w:type="dxa"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Клин, </w:t>
            </w:r>
            <w:proofErr w:type="gram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Советская</w:t>
            </w:r>
            <w:proofErr w:type="gram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пл., д.18А</w:t>
            </w:r>
          </w:p>
        </w:tc>
      </w:tr>
      <w:tr w:rsidR="00C111A6" w:rsidRPr="002A00BD" w:rsidTr="0002471F">
        <w:trPr>
          <w:trHeight w:val="600"/>
        </w:trPr>
        <w:tc>
          <w:tcPr>
            <w:tcW w:w="567" w:type="dxa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Муниципальное автономное учреждение «Многофункциональный центр предоставления государственных и муниципальных услуг городского округа Коломна Московской области»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(МАУ «МФЦ городского округа Коломна»)</w:t>
            </w: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Коломна, ул. Уманская,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20</w:t>
            </w:r>
          </w:p>
        </w:tc>
      </w:tr>
      <w:tr w:rsidR="00C111A6" w:rsidRPr="002A00BD" w:rsidTr="0002471F">
        <w:trPr>
          <w:trHeight w:val="693"/>
        </w:trPr>
        <w:tc>
          <w:tcPr>
            <w:tcW w:w="567" w:type="dxa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Муниципальное казенное учреждение «Многофункциональный центр по предоставлению государственных и муниципальных услуг Коломенского муниципального района» МКУ «МФЦ Коломенского муниципального района»</w:t>
            </w:r>
          </w:p>
        </w:tc>
        <w:tc>
          <w:tcPr>
            <w:tcW w:w="3340" w:type="dxa"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Коломенский район,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пос. Радужный д.34</w:t>
            </w:r>
          </w:p>
        </w:tc>
      </w:tr>
      <w:tr w:rsidR="00C111A6" w:rsidRPr="002A00BD" w:rsidTr="0002471F">
        <w:trPr>
          <w:trHeight w:val="858"/>
        </w:trPr>
        <w:tc>
          <w:tcPr>
            <w:tcW w:w="567" w:type="dxa"/>
            <w:vMerge w:val="restart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vMerge w:val="restart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Муниципальное бюджетное учреждение города Королева Московской области «Многофункциональный центр предоставления государственных и муниципальных услуг» (МБУ «МФЦ города Королева»)</w:t>
            </w: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Головной офис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Королёв, </w:t>
            </w:r>
            <w:proofErr w:type="spell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мкр</w:t>
            </w:r>
            <w:proofErr w:type="spell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Первомайский, ул. </w:t>
            </w:r>
            <w:proofErr w:type="gram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Советская</w:t>
            </w:r>
            <w:proofErr w:type="gram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42</w:t>
            </w:r>
          </w:p>
        </w:tc>
      </w:tr>
      <w:tr w:rsidR="00C111A6" w:rsidRPr="002A00BD" w:rsidTr="0002471F">
        <w:trPr>
          <w:trHeight w:val="678"/>
        </w:trPr>
        <w:tc>
          <w:tcPr>
            <w:tcW w:w="567" w:type="dxa"/>
            <w:vMerge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vMerge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0" w:type="dxa"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Юбилейный,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Пионерская, д.1/4</w:t>
            </w:r>
          </w:p>
        </w:tc>
      </w:tr>
      <w:tr w:rsidR="00C111A6" w:rsidRPr="002A00BD" w:rsidTr="0002471F">
        <w:trPr>
          <w:trHeight w:val="694"/>
        </w:trPr>
        <w:tc>
          <w:tcPr>
            <w:tcW w:w="567" w:type="dxa"/>
            <w:vMerge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vMerge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0" w:type="dxa"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Королев, Проспект Космонавтов, д 20."А"</w:t>
            </w:r>
          </w:p>
        </w:tc>
      </w:tr>
      <w:tr w:rsidR="00C111A6" w:rsidRPr="002A00BD" w:rsidTr="0002471F">
        <w:trPr>
          <w:trHeight w:val="880"/>
        </w:trPr>
        <w:tc>
          <w:tcPr>
            <w:tcW w:w="567" w:type="dxa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Муниципальное бюджетное учреждение «Многофункциональный центр предоставления государственных и муниципальных услуг городского округа Котельники Московской области»</w:t>
            </w:r>
          </w:p>
        </w:tc>
        <w:tc>
          <w:tcPr>
            <w:tcW w:w="3340" w:type="dxa"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Котельники, ул. </w:t>
            </w:r>
            <w:proofErr w:type="gram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Новая</w:t>
            </w:r>
            <w:proofErr w:type="gram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д.14</w:t>
            </w:r>
          </w:p>
        </w:tc>
      </w:tr>
      <w:tr w:rsidR="00C111A6" w:rsidRPr="002A00BD" w:rsidTr="0002471F">
        <w:trPr>
          <w:trHeight w:val="600"/>
        </w:trPr>
        <w:tc>
          <w:tcPr>
            <w:tcW w:w="567" w:type="dxa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Муниципальное автономное учреждение «Многофункциональный центр предоставления государственных и муниципальных услуг городского округа Красноармейск Московской области»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МАУ «МФЦ городского округа Красноармейск МО»</w:t>
            </w: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Красноармейск, проспект Испытателей, д.7</w:t>
            </w:r>
          </w:p>
        </w:tc>
      </w:tr>
      <w:tr w:rsidR="00C111A6" w:rsidRPr="002A00BD" w:rsidTr="0002471F">
        <w:trPr>
          <w:trHeight w:val="815"/>
        </w:trPr>
        <w:tc>
          <w:tcPr>
            <w:tcW w:w="567" w:type="dxa"/>
            <w:vMerge w:val="restart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vMerge w:val="restart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Муниципальное казенное учреждение «Многофункциональный центр предоставления государственных и муниципальных услуг Красногорского муниципального района»</w:t>
            </w: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Головной офис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Красногорск, Ленина ул.,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2</w:t>
            </w:r>
          </w:p>
        </w:tc>
      </w:tr>
      <w:tr w:rsidR="00C111A6" w:rsidRPr="002A00BD" w:rsidTr="0002471F">
        <w:trPr>
          <w:trHeight w:val="841"/>
        </w:trPr>
        <w:tc>
          <w:tcPr>
            <w:tcW w:w="567" w:type="dxa"/>
            <w:vMerge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vMerge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0" w:type="dxa"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Отделение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Красногорск, </w:t>
            </w:r>
            <w:proofErr w:type="spell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мкр</w:t>
            </w:r>
            <w:proofErr w:type="spell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Павшинская</w:t>
            </w:r>
            <w:proofErr w:type="spell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пойма Ильинский бульвар, д.4</w:t>
            </w:r>
          </w:p>
        </w:tc>
      </w:tr>
      <w:tr w:rsidR="00C111A6" w:rsidRPr="002A00BD" w:rsidTr="0002471F">
        <w:trPr>
          <w:trHeight w:val="754"/>
        </w:trPr>
        <w:tc>
          <w:tcPr>
            <w:tcW w:w="567" w:type="dxa"/>
            <w:vMerge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vMerge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0" w:type="dxa"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Отделение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Красногорск, ул. </w:t>
            </w:r>
            <w:proofErr w:type="gram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Дачная</w:t>
            </w:r>
            <w:proofErr w:type="gram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д.11а</w:t>
            </w:r>
          </w:p>
        </w:tc>
      </w:tr>
      <w:tr w:rsidR="00C111A6" w:rsidRPr="002A00BD" w:rsidTr="0002471F">
        <w:trPr>
          <w:trHeight w:val="813"/>
        </w:trPr>
        <w:tc>
          <w:tcPr>
            <w:tcW w:w="567" w:type="dxa"/>
            <w:vMerge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vMerge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0" w:type="dxa"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Отделение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с.п</w:t>
            </w:r>
            <w:proofErr w:type="spell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Ильинское</w:t>
            </w:r>
            <w:proofErr w:type="spell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пос. Мечникова, д.22</w:t>
            </w:r>
          </w:p>
        </w:tc>
      </w:tr>
      <w:tr w:rsidR="00C111A6" w:rsidRPr="002A00BD" w:rsidTr="0002471F">
        <w:trPr>
          <w:trHeight w:val="714"/>
        </w:trPr>
        <w:tc>
          <w:tcPr>
            <w:tcW w:w="567" w:type="dxa"/>
            <w:vMerge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vMerge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0" w:type="dxa"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Отделение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</w:t>
            </w:r>
            <w:proofErr w:type="spell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Нахабино, ул. Панфилова, д.25, пом.6</w:t>
            </w:r>
          </w:p>
        </w:tc>
      </w:tr>
      <w:tr w:rsidR="00C111A6" w:rsidRPr="002A00BD" w:rsidTr="0002471F">
        <w:trPr>
          <w:trHeight w:val="714"/>
        </w:trPr>
        <w:tc>
          <w:tcPr>
            <w:tcW w:w="567" w:type="dxa"/>
            <w:vMerge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vMerge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0" w:type="dxa"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Отделение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с.п</w:t>
            </w:r>
            <w:proofErr w:type="spell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Отрадненское</w:t>
            </w:r>
            <w:proofErr w:type="spell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gram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утилково</w:t>
            </w:r>
            <w:proofErr w:type="spell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</w:t>
            </w:r>
            <w:proofErr w:type="spell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Томаровича</w:t>
            </w:r>
            <w:proofErr w:type="spell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д.1</w:t>
            </w:r>
          </w:p>
        </w:tc>
      </w:tr>
      <w:tr w:rsidR="00C111A6" w:rsidRPr="002A00BD" w:rsidTr="0002471F">
        <w:trPr>
          <w:trHeight w:val="600"/>
        </w:trPr>
        <w:tc>
          <w:tcPr>
            <w:tcW w:w="567" w:type="dxa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Муниципальное бюджетное учреждение «Многофункциональный центр предоставления государственных и муниципальных услуг городского округа Краснознаменск Московской области»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МБУ «МФЦ городского округа Краснознаменск МО»</w:t>
            </w: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Краснознаменск, ул. Генерала </w:t>
            </w:r>
            <w:proofErr w:type="spell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Шлыкова</w:t>
            </w:r>
            <w:proofErr w:type="spell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д.1</w:t>
            </w:r>
          </w:p>
        </w:tc>
      </w:tr>
      <w:tr w:rsidR="00C111A6" w:rsidRPr="002A00BD" w:rsidTr="0002471F">
        <w:trPr>
          <w:trHeight w:val="600"/>
        </w:trPr>
        <w:tc>
          <w:tcPr>
            <w:tcW w:w="567" w:type="dxa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Муниципальное бюджетное учреждение «Многофункциональный центр предоставления государственных и муниципальных услуг Ленинского муниципального района Московской области»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(МБУ «МФЦ Ленинского района Московской области»)</w:t>
            </w: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Ленинский район, г. </w:t>
            </w:r>
            <w:proofErr w:type="gram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Видное</w:t>
            </w:r>
            <w:proofErr w:type="gram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Школьная, д.77</w:t>
            </w:r>
          </w:p>
        </w:tc>
      </w:tr>
      <w:tr w:rsidR="00C111A6" w:rsidRPr="002A00BD" w:rsidTr="0002471F">
        <w:trPr>
          <w:trHeight w:val="600"/>
        </w:trPr>
        <w:tc>
          <w:tcPr>
            <w:tcW w:w="567" w:type="dxa"/>
            <w:vMerge w:val="restart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vMerge w:val="restart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Муниципальное казенное учреждение «Многофункциональный центр предоставления государственных и муниципальных услуг города Лобня»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(МКУ «МФЦ города Лобня»)</w:t>
            </w: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Головной офис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Лобня, ул. Ленина, д. 21</w:t>
            </w:r>
          </w:p>
        </w:tc>
      </w:tr>
      <w:tr w:rsidR="00C111A6" w:rsidRPr="002A00BD" w:rsidTr="0002471F">
        <w:trPr>
          <w:trHeight w:val="600"/>
        </w:trPr>
        <w:tc>
          <w:tcPr>
            <w:tcW w:w="567" w:type="dxa"/>
            <w:vMerge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vMerge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Лобня, ул. Молодежная,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14Б</w:t>
            </w:r>
          </w:p>
        </w:tc>
      </w:tr>
      <w:tr w:rsidR="00C111A6" w:rsidRPr="002A00BD" w:rsidTr="0002471F">
        <w:trPr>
          <w:trHeight w:val="416"/>
        </w:trPr>
        <w:tc>
          <w:tcPr>
            <w:tcW w:w="567" w:type="dxa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Муниципальное бюджетное учреждение «Многофункциональный центр предоставления государственных и муниципальных услуг городского округа </w:t>
            </w:r>
            <w:proofErr w:type="spell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Лосино</w:t>
            </w:r>
            <w:proofErr w:type="spell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-Петровский Московской области»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МБУ «МФЦ городского округа </w:t>
            </w:r>
            <w:proofErr w:type="spell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Лосино</w:t>
            </w:r>
            <w:proofErr w:type="spell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-Петровский МО»</w:t>
            </w: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proofErr w:type="spell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Лосино</w:t>
            </w:r>
            <w:proofErr w:type="spell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-Петровский,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Горького, д. 24А</w:t>
            </w:r>
          </w:p>
        </w:tc>
      </w:tr>
      <w:tr w:rsidR="00C111A6" w:rsidRPr="002A00BD" w:rsidTr="0002471F">
        <w:trPr>
          <w:trHeight w:val="600"/>
        </w:trPr>
        <w:tc>
          <w:tcPr>
            <w:tcW w:w="567" w:type="dxa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Муниципальное учреждение «Многофункциональный центр предоставления государственных и муниципальных услуг Лотошинского муниципального района»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МУ «МФЦ Лотошинского муниципального района»</w:t>
            </w: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Лотошино, ул. </w:t>
            </w:r>
            <w:proofErr w:type="gram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Школьная</w:t>
            </w:r>
            <w:proofErr w:type="gram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19</w:t>
            </w:r>
          </w:p>
        </w:tc>
      </w:tr>
      <w:tr w:rsidR="00C111A6" w:rsidRPr="002A00BD" w:rsidTr="0002471F">
        <w:trPr>
          <w:trHeight w:val="600"/>
        </w:trPr>
        <w:tc>
          <w:tcPr>
            <w:tcW w:w="567" w:type="dxa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proofErr w:type="gram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Муниципальное автономное учреждение Луховицкого муниципального района Московской области «Многофункциональный центр предоставления государственных и муниципальных услуг Луховицкого муниципального района Московской области» (МАУ ЛМР МО «МФЦ Луховицкого муниципального района Московской области»</w:t>
            </w:r>
            <w:proofErr w:type="gramEnd"/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proofErr w:type="spell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Луховицы</w:t>
            </w:r>
            <w:proofErr w:type="spell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</w:t>
            </w:r>
            <w:proofErr w:type="gram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Советская</w:t>
            </w:r>
            <w:proofErr w:type="gram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4, комната 5</w:t>
            </w:r>
          </w:p>
        </w:tc>
      </w:tr>
      <w:tr w:rsidR="00C111A6" w:rsidRPr="002A00BD" w:rsidTr="0002471F">
        <w:trPr>
          <w:trHeight w:val="600"/>
        </w:trPr>
        <w:tc>
          <w:tcPr>
            <w:tcW w:w="567" w:type="dxa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Муниципальное бюджетное учреждение «Многофункциональный центр предоставления государственных и муниципальных услуг Лыткарино»</w:t>
            </w: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Лыткарино, квартал 3а, д.9</w:t>
            </w:r>
          </w:p>
        </w:tc>
      </w:tr>
      <w:tr w:rsidR="00C111A6" w:rsidRPr="002A00BD" w:rsidTr="0002471F">
        <w:trPr>
          <w:trHeight w:val="900"/>
        </w:trPr>
        <w:tc>
          <w:tcPr>
            <w:tcW w:w="567" w:type="dxa"/>
            <w:vMerge w:val="restart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vMerge w:val="restart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Муниципальное автономное учреждение «Люберецкий многофункциональный центр»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(МАУ «Люберецкий МФЦ»)</w:t>
            </w: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Головной офис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Люберцы, Октябрьский проспект, д. 190, 1-ый этаж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здании Администрации</w:t>
            </w:r>
          </w:p>
        </w:tc>
      </w:tr>
      <w:tr w:rsidR="00C111A6" w:rsidRPr="002A00BD" w:rsidTr="0002471F">
        <w:trPr>
          <w:trHeight w:val="600"/>
        </w:trPr>
        <w:tc>
          <w:tcPr>
            <w:tcW w:w="567" w:type="dxa"/>
            <w:vMerge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vMerge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Люберцы, Октябрьский проспект, д. 18, корп. 3</w:t>
            </w:r>
          </w:p>
        </w:tc>
      </w:tr>
      <w:tr w:rsidR="00C111A6" w:rsidRPr="002A00BD" w:rsidTr="0002471F">
        <w:trPr>
          <w:trHeight w:val="600"/>
        </w:trPr>
        <w:tc>
          <w:tcPr>
            <w:tcW w:w="567" w:type="dxa"/>
            <w:vMerge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vMerge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Люберцы, проспект Гагарина, д. 22, корп. 2</w:t>
            </w:r>
          </w:p>
        </w:tc>
      </w:tr>
      <w:tr w:rsidR="00C111A6" w:rsidRPr="002A00BD" w:rsidTr="0002471F">
        <w:trPr>
          <w:trHeight w:val="900"/>
        </w:trPr>
        <w:tc>
          <w:tcPr>
            <w:tcW w:w="567" w:type="dxa"/>
            <w:vMerge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vMerge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Филиал </w:t>
            </w:r>
            <w:proofErr w:type="spell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Красково</w:t>
            </w:r>
            <w:proofErr w:type="spellEnd"/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Люберецкий район, п. </w:t>
            </w:r>
            <w:proofErr w:type="spell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Красково</w:t>
            </w:r>
            <w:proofErr w:type="spell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</w:t>
            </w:r>
            <w:proofErr w:type="gram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Школьная</w:t>
            </w:r>
            <w:proofErr w:type="gram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5</w:t>
            </w:r>
          </w:p>
        </w:tc>
      </w:tr>
      <w:tr w:rsidR="00C111A6" w:rsidRPr="002A00BD" w:rsidTr="0002471F">
        <w:trPr>
          <w:trHeight w:val="900"/>
        </w:trPr>
        <w:tc>
          <w:tcPr>
            <w:tcW w:w="567" w:type="dxa"/>
            <w:vMerge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vMerge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Филиал </w:t>
            </w:r>
            <w:proofErr w:type="spell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Малаховка</w:t>
            </w:r>
            <w:proofErr w:type="spell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Люберецкий район,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</w:t>
            </w:r>
            <w:proofErr w:type="spell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Малаховка</w:t>
            </w:r>
            <w:proofErr w:type="spell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акко</w:t>
            </w:r>
            <w:proofErr w:type="spell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Ванцетти, д.1</w:t>
            </w:r>
          </w:p>
        </w:tc>
      </w:tr>
      <w:tr w:rsidR="00C111A6" w:rsidRPr="002A00BD" w:rsidTr="0002471F">
        <w:trPr>
          <w:trHeight w:val="900"/>
        </w:trPr>
        <w:tc>
          <w:tcPr>
            <w:tcW w:w="567" w:type="dxa"/>
            <w:vMerge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vMerge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Филиал </w:t>
            </w:r>
            <w:proofErr w:type="spell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Томилино</w:t>
            </w:r>
            <w:proofErr w:type="spell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Люберецкий район,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</w:t>
            </w:r>
            <w:proofErr w:type="spell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Томилино</w:t>
            </w:r>
            <w:proofErr w:type="spell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мкрн</w:t>
            </w:r>
            <w:proofErr w:type="spell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Птицефабрика, д.4, корп.1, помещение 33</w:t>
            </w:r>
          </w:p>
        </w:tc>
      </w:tr>
      <w:tr w:rsidR="00C111A6" w:rsidRPr="002A00BD" w:rsidTr="0002471F">
        <w:trPr>
          <w:trHeight w:val="248"/>
        </w:trPr>
        <w:tc>
          <w:tcPr>
            <w:tcW w:w="567" w:type="dxa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Муниципальное бюджетное учреждение «Многофункциональный центр предоставления государственных и муниципальных услуг Можайского муниципального района»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lastRenderedPageBreak/>
              <w:t>(МБУ МФЦ)</w:t>
            </w: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г. Можайск, ул. </w:t>
            </w:r>
            <w:proofErr w:type="gram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</w:t>
            </w:r>
            <w:proofErr w:type="gram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15</w:t>
            </w:r>
          </w:p>
        </w:tc>
      </w:tr>
      <w:tr w:rsidR="00C111A6" w:rsidRPr="002A00BD" w:rsidTr="0002471F">
        <w:trPr>
          <w:trHeight w:val="600"/>
        </w:trPr>
        <w:tc>
          <w:tcPr>
            <w:tcW w:w="567" w:type="dxa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Муниципальное казенное учреждение «Многофункциональный центр предоставления государственных и муниципальных услуг в городском округе Молодежный Московской области»</w:t>
            </w: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Наро-Фоминский район, Молодежный, д. 28</w:t>
            </w:r>
          </w:p>
        </w:tc>
      </w:tr>
      <w:tr w:rsidR="00C111A6" w:rsidRPr="002A00BD" w:rsidTr="0002471F">
        <w:trPr>
          <w:trHeight w:val="1170"/>
        </w:trPr>
        <w:tc>
          <w:tcPr>
            <w:tcW w:w="567" w:type="dxa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Муниципальное бюджетное учреждение «Многофункциональный центр предоставления государственных и муниципальных услуг городского округа Мытищи»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(МБУ «МФЦ городского округа Мытищи»)</w:t>
            </w: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Мытищи, ул. Карла Маркса, д. 4</w:t>
            </w:r>
          </w:p>
        </w:tc>
      </w:tr>
      <w:tr w:rsidR="00C111A6" w:rsidRPr="002A00BD" w:rsidTr="0002471F">
        <w:trPr>
          <w:trHeight w:val="600"/>
        </w:trPr>
        <w:tc>
          <w:tcPr>
            <w:tcW w:w="567" w:type="dxa"/>
            <w:vMerge w:val="restart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vMerge w:val="restart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Муниципальное казенное учреждение "Многофункциональный центр предоставления государственных и муниципальных услуг Наро-Фоминского муниципального района Московской области"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МКУ МФЦ Наро-Фоминского района</w:t>
            </w:r>
          </w:p>
        </w:tc>
        <w:tc>
          <w:tcPr>
            <w:tcW w:w="3340" w:type="dxa"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Головной офис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Наро-Фоминск, ул. </w:t>
            </w:r>
            <w:proofErr w:type="spell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Полубоярова</w:t>
            </w:r>
            <w:proofErr w:type="spell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д.1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(деловой центр)</w:t>
            </w:r>
          </w:p>
        </w:tc>
      </w:tr>
      <w:tr w:rsidR="00C111A6" w:rsidRPr="002A00BD" w:rsidTr="0002471F">
        <w:trPr>
          <w:trHeight w:val="600"/>
        </w:trPr>
        <w:tc>
          <w:tcPr>
            <w:tcW w:w="567" w:type="dxa"/>
            <w:vMerge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vMerge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0" w:type="dxa"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Апрелевка, ул. Парковая, уч.1-1, 1-этаж.</w:t>
            </w:r>
          </w:p>
        </w:tc>
      </w:tr>
      <w:tr w:rsidR="00C111A6" w:rsidRPr="002A00BD" w:rsidTr="0002471F">
        <w:trPr>
          <w:trHeight w:val="600"/>
        </w:trPr>
        <w:tc>
          <w:tcPr>
            <w:tcW w:w="567" w:type="dxa"/>
            <w:vMerge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vMerge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0" w:type="dxa"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поселение </w:t>
            </w:r>
            <w:proofErr w:type="spell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Калининец</w:t>
            </w:r>
            <w:proofErr w:type="spell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</w:t>
            </w:r>
            <w:proofErr w:type="gram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.Т</w:t>
            </w:r>
            <w:proofErr w:type="gram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арасково</w:t>
            </w:r>
            <w:proofErr w:type="spell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ул.Центральная</w:t>
            </w:r>
            <w:proofErr w:type="spell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д.1А.(2эт)</w:t>
            </w:r>
          </w:p>
        </w:tc>
      </w:tr>
      <w:tr w:rsidR="00C111A6" w:rsidRPr="002A00BD" w:rsidTr="0002471F">
        <w:trPr>
          <w:trHeight w:val="651"/>
        </w:trPr>
        <w:tc>
          <w:tcPr>
            <w:tcW w:w="567" w:type="dxa"/>
            <w:vMerge w:val="restart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vMerge w:val="restart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Муниципальное автономное учреждение «Многофункциональный центр предоставления государственных и муниципальных услуг» Ногинского муниципального района Московской области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МАУ «МФЦ» Ногинского муниципального района Московской области»</w:t>
            </w: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Головной офис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Ногинск, ул.3-го Интернационала, д. 80</w:t>
            </w:r>
          </w:p>
        </w:tc>
      </w:tr>
      <w:tr w:rsidR="00C111A6" w:rsidRPr="002A00BD" w:rsidTr="0002471F">
        <w:trPr>
          <w:trHeight w:val="650"/>
        </w:trPr>
        <w:tc>
          <w:tcPr>
            <w:tcW w:w="567" w:type="dxa"/>
            <w:vMerge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vMerge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0" w:type="dxa"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поселение Старая </w:t>
            </w:r>
            <w:proofErr w:type="spell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Купавна</w:t>
            </w:r>
            <w:proofErr w:type="spell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Кирова д.4</w:t>
            </w:r>
          </w:p>
        </w:tc>
      </w:tr>
      <w:tr w:rsidR="00C111A6" w:rsidRPr="002A00BD" w:rsidTr="0002471F">
        <w:trPr>
          <w:trHeight w:val="897"/>
        </w:trPr>
        <w:tc>
          <w:tcPr>
            <w:tcW w:w="567" w:type="dxa"/>
            <w:vMerge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vMerge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0" w:type="dxa"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поселение Электроугли,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Парковая, д.14</w:t>
            </w:r>
          </w:p>
        </w:tc>
      </w:tr>
      <w:tr w:rsidR="00C111A6" w:rsidRPr="002A00BD" w:rsidTr="0002471F">
        <w:trPr>
          <w:trHeight w:val="673"/>
        </w:trPr>
        <w:tc>
          <w:tcPr>
            <w:tcW w:w="567" w:type="dxa"/>
            <w:vMerge w:val="restart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vMerge w:val="restart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Муниципальное казенное учреждение «Многофункциональный центр предоставления государственных и муниципальных услуг Одинцовского муниципального района Московской области»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МКУ «МФЦ Одинцовского муниципального района МО»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Головной офис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Одинцово, Можайское шоссе, д.71, 6 этаж</w:t>
            </w:r>
          </w:p>
        </w:tc>
      </w:tr>
      <w:tr w:rsidR="00C111A6" w:rsidRPr="002A00BD" w:rsidTr="0002471F">
        <w:trPr>
          <w:trHeight w:val="605"/>
        </w:trPr>
        <w:tc>
          <w:tcPr>
            <w:tcW w:w="567" w:type="dxa"/>
            <w:vMerge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vMerge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0" w:type="dxa"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С.п</w:t>
            </w:r>
            <w:proofErr w:type="spell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Никольское п. Старый городок, ул. </w:t>
            </w:r>
            <w:proofErr w:type="gram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Школьная</w:t>
            </w:r>
            <w:proofErr w:type="gram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1</w:t>
            </w:r>
          </w:p>
        </w:tc>
      </w:tr>
      <w:tr w:rsidR="00C111A6" w:rsidRPr="002A00BD" w:rsidTr="0002471F">
        <w:trPr>
          <w:trHeight w:val="342"/>
        </w:trPr>
        <w:tc>
          <w:tcPr>
            <w:tcW w:w="567" w:type="dxa"/>
            <w:vMerge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vMerge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0" w:type="dxa"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Кубинка, Наро-Фоминское ш. д.23</w:t>
            </w:r>
            <w:proofErr w:type="gram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</w:t>
            </w:r>
            <w:proofErr w:type="gramEnd"/>
          </w:p>
        </w:tc>
      </w:tr>
      <w:tr w:rsidR="00C111A6" w:rsidRPr="002A00BD" w:rsidTr="0002471F">
        <w:trPr>
          <w:trHeight w:val="600"/>
        </w:trPr>
        <w:tc>
          <w:tcPr>
            <w:tcW w:w="567" w:type="dxa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Муниципальное казенное учреждение городского округа </w:t>
            </w:r>
            <w:proofErr w:type="spell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Озеры</w:t>
            </w:r>
            <w:proofErr w:type="spell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«Многофункциональный центр предоставления государственных и муниципальных услуг»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(МКУ городского округа </w:t>
            </w:r>
            <w:proofErr w:type="spell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Озеры</w:t>
            </w:r>
            <w:proofErr w:type="spell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«МФЦ»)</w:t>
            </w: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proofErr w:type="spell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Озёры</w:t>
            </w:r>
            <w:proofErr w:type="spell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площадь Советская, д. 1</w:t>
            </w:r>
          </w:p>
        </w:tc>
      </w:tr>
      <w:tr w:rsidR="00C111A6" w:rsidRPr="002A00BD" w:rsidTr="0002471F">
        <w:trPr>
          <w:trHeight w:val="600"/>
        </w:trPr>
        <w:tc>
          <w:tcPr>
            <w:tcW w:w="567" w:type="dxa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Муниципальное казенное учреждение «Многофункциональный центр предоставления </w:t>
            </w: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lastRenderedPageBreak/>
              <w:t>государственных и муниципальных услуг городского округа Орехово-Зуево Московской области»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МКУ «МФЦ городского округа Орехово-Зуево МО»</w:t>
            </w: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г. Орехово-Зуево, ул. Ленина, д.96А</w:t>
            </w:r>
          </w:p>
        </w:tc>
      </w:tr>
      <w:tr w:rsidR="00C111A6" w:rsidRPr="002A00BD" w:rsidTr="0002471F">
        <w:trPr>
          <w:trHeight w:val="539"/>
        </w:trPr>
        <w:tc>
          <w:tcPr>
            <w:tcW w:w="567" w:type="dxa"/>
            <w:vMerge w:val="restart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vMerge w:val="restart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Муниципальное автономное учреждение «Многофункциональный центр предоставления государственных и муниципальных услуг» Орехово-Зуевского муниципального района»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Головной офис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Ликино-</w:t>
            </w:r>
            <w:proofErr w:type="spell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Дулёво</w:t>
            </w:r>
            <w:proofErr w:type="spell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Ленина, д.15</w:t>
            </w:r>
          </w:p>
        </w:tc>
      </w:tr>
      <w:tr w:rsidR="00C111A6" w:rsidRPr="002A00BD" w:rsidTr="0002471F">
        <w:trPr>
          <w:trHeight w:val="742"/>
        </w:trPr>
        <w:tc>
          <w:tcPr>
            <w:tcW w:w="567" w:type="dxa"/>
            <w:vMerge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vMerge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0" w:type="dxa"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Куровское, </w:t>
            </w:r>
            <w:proofErr w:type="spell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Новинское</w:t>
            </w:r>
            <w:proofErr w:type="spell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ш.,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10</w:t>
            </w:r>
          </w:p>
        </w:tc>
      </w:tr>
      <w:tr w:rsidR="00C111A6" w:rsidRPr="002A00BD" w:rsidTr="0002471F">
        <w:trPr>
          <w:trHeight w:val="640"/>
        </w:trPr>
        <w:tc>
          <w:tcPr>
            <w:tcW w:w="567" w:type="dxa"/>
            <w:vMerge w:val="restart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vMerge w:val="restart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Муниципальное бюджетное учреждение Павлово-Посадского муниципального района Московской области «Многофункциональный центр предоставления государственных и муниципальных услуг Павлово-Посадского района»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МБУ Павлово-Посадского МР МО «МФЦ Павлово-Посадского района»</w:t>
            </w: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Головной офис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Павловский Посад, ул. Б, Покровская д. 42/1</w:t>
            </w:r>
          </w:p>
        </w:tc>
      </w:tr>
      <w:tr w:rsidR="00C111A6" w:rsidRPr="002A00BD" w:rsidTr="0002471F">
        <w:trPr>
          <w:trHeight w:val="542"/>
        </w:trPr>
        <w:tc>
          <w:tcPr>
            <w:tcW w:w="567" w:type="dxa"/>
            <w:vMerge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vMerge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0" w:type="dxa"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Павловский Посад,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Кропоткина, д.32</w:t>
            </w:r>
          </w:p>
        </w:tc>
      </w:tr>
      <w:tr w:rsidR="00C111A6" w:rsidRPr="002A00BD" w:rsidTr="0002471F">
        <w:trPr>
          <w:trHeight w:val="600"/>
        </w:trPr>
        <w:tc>
          <w:tcPr>
            <w:tcW w:w="567" w:type="dxa"/>
            <w:vMerge w:val="restart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vMerge w:val="restart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Муниципальное бюджетное учреждение города Подольска «Многофункциональный центр предоставления государственных и муниципальных услуг»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(МБУ города Подольска «МФЦ»)</w:t>
            </w: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Головной офис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Подольск, Кирова, д.39</w:t>
            </w:r>
          </w:p>
        </w:tc>
      </w:tr>
      <w:tr w:rsidR="00C111A6" w:rsidRPr="002A00BD" w:rsidTr="0002471F">
        <w:trPr>
          <w:trHeight w:val="600"/>
        </w:trPr>
        <w:tc>
          <w:tcPr>
            <w:tcW w:w="567" w:type="dxa"/>
            <w:vMerge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vMerge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Филиал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Подольск, ул. </w:t>
            </w:r>
            <w:proofErr w:type="gram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Высотная</w:t>
            </w:r>
            <w:proofErr w:type="gram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6</w:t>
            </w:r>
          </w:p>
        </w:tc>
      </w:tr>
      <w:tr w:rsidR="00C111A6" w:rsidRPr="002A00BD" w:rsidTr="0002471F">
        <w:trPr>
          <w:trHeight w:val="600"/>
        </w:trPr>
        <w:tc>
          <w:tcPr>
            <w:tcW w:w="567" w:type="dxa"/>
            <w:vMerge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vMerge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0" w:type="dxa"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Филиал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Климовск, ул. </w:t>
            </w:r>
            <w:proofErr w:type="gram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Западная</w:t>
            </w:r>
            <w:proofErr w:type="gram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11</w:t>
            </w:r>
          </w:p>
        </w:tc>
      </w:tr>
      <w:tr w:rsidR="00C111A6" w:rsidRPr="002A00BD" w:rsidTr="0002471F">
        <w:trPr>
          <w:trHeight w:val="600"/>
        </w:trPr>
        <w:tc>
          <w:tcPr>
            <w:tcW w:w="567" w:type="dxa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Муниципальное автономное учреждение «Многофункциональный центр предоставления государственных и муниципальных услуг городского округа Протвино»</w:t>
            </w:r>
          </w:p>
        </w:tc>
        <w:tc>
          <w:tcPr>
            <w:tcW w:w="3340" w:type="dxa"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Протвино, ул. Победы, 2В</w:t>
            </w:r>
          </w:p>
        </w:tc>
      </w:tr>
      <w:tr w:rsidR="00C111A6" w:rsidRPr="002A00BD" w:rsidTr="0002471F">
        <w:trPr>
          <w:trHeight w:val="600"/>
        </w:trPr>
        <w:tc>
          <w:tcPr>
            <w:tcW w:w="567" w:type="dxa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Муниципальное казенное учреждение «Многофункциональный центр предоставления государственных и муниципальных услуг Пушкинского   муниципального района»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МКУ «МФЦ Пушкинского муниципального района»</w:t>
            </w: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Пушкино, ул. Серебрянская д.21</w:t>
            </w:r>
          </w:p>
        </w:tc>
      </w:tr>
      <w:tr w:rsidR="00C111A6" w:rsidRPr="002A00BD" w:rsidTr="0002471F">
        <w:trPr>
          <w:trHeight w:val="600"/>
        </w:trPr>
        <w:tc>
          <w:tcPr>
            <w:tcW w:w="567" w:type="dxa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Муниципальное бюджетное учреждение «Многофункциональный центр предоставления государственных и муниципальных услуг городского округа Пущино»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МБУ «МФЦ городского округа Пущино»</w:t>
            </w: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Пущино, </w:t>
            </w:r>
            <w:proofErr w:type="spell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мкрн</w:t>
            </w:r>
            <w:proofErr w:type="spell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«В», д.1</w:t>
            </w:r>
          </w:p>
        </w:tc>
      </w:tr>
      <w:tr w:rsidR="00C111A6" w:rsidRPr="002A00BD" w:rsidTr="0002471F">
        <w:trPr>
          <w:trHeight w:val="1094"/>
        </w:trPr>
        <w:tc>
          <w:tcPr>
            <w:tcW w:w="567" w:type="dxa"/>
            <w:vMerge w:val="restart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vMerge w:val="restart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Муниципальное автономное учреждение «Многофункциональный центр предоставления государственных и муниципальных услуг Раменского муниципального района Московской области»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МАУ «МФЦ Раменского муниципального района»</w:t>
            </w: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Головной офис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Раменское, ул. Кирова,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15а</w:t>
            </w:r>
          </w:p>
        </w:tc>
      </w:tr>
      <w:tr w:rsidR="00C111A6" w:rsidRPr="002A00BD" w:rsidTr="0002471F">
        <w:trPr>
          <w:trHeight w:val="600"/>
        </w:trPr>
        <w:tc>
          <w:tcPr>
            <w:tcW w:w="567" w:type="dxa"/>
            <w:vMerge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vMerge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340" w:type="dxa"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Раменское, ул. Воровского д.3/1</w:t>
            </w:r>
          </w:p>
        </w:tc>
      </w:tr>
      <w:tr w:rsidR="00C111A6" w:rsidRPr="002A00BD" w:rsidTr="0002471F">
        <w:trPr>
          <w:trHeight w:val="600"/>
        </w:trPr>
        <w:tc>
          <w:tcPr>
            <w:tcW w:w="567" w:type="dxa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Муниципальное бюджетное учреждение «Многофункциональный центр предоставления государственных и муниципальных услуг населению городского округа Реутов»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(МБУ «МФЦ городского округа Реутов»)</w:t>
            </w: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Реутов, ул. Победы, д. 7</w:t>
            </w:r>
          </w:p>
        </w:tc>
      </w:tr>
      <w:tr w:rsidR="00C111A6" w:rsidRPr="002A00BD" w:rsidTr="0002471F">
        <w:trPr>
          <w:trHeight w:val="600"/>
        </w:trPr>
        <w:tc>
          <w:tcPr>
            <w:tcW w:w="567" w:type="dxa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Муниципальное казенное учреждение городского округа Рошаль Московской области «</w:t>
            </w:r>
            <w:proofErr w:type="spell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Рошальский</w:t>
            </w:r>
            <w:proofErr w:type="spell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многофункциональный центр предоставления государственных и муниципальных услуг»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МКУ городского округа Рошаль МО «</w:t>
            </w:r>
            <w:proofErr w:type="spell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Рошальский</w:t>
            </w:r>
            <w:proofErr w:type="spell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МФЦ»</w:t>
            </w: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Рошаль, ул. Октябрьской революции 42 / 2</w:t>
            </w:r>
          </w:p>
        </w:tc>
      </w:tr>
      <w:tr w:rsidR="00C111A6" w:rsidRPr="002A00BD" w:rsidTr="0002471F">
        <w:trPr>
          <w:trHeight w:val="724"/>
        </w:trPr>
        <w:tc>
          <w:tcPr>
            <w:tcW w:w="567" w:type="dxa"/>
            <w:vMerge w:val="restart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vMerge w:val="restart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Муниципальное казенное учреждение «Многофункциональный центр предоставления государственных и муниципальных услуг населению Рузского муниципального района»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МКУ «МФЦ Рузского муниципального района»</w:t>
            </w: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Головной офис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Руза, ул. Федеративная, д. 23</w:t>
            </w:r>
          </w:p>
        </w:tc>
      </w:tr>
      <w:tr w:rsidR="00C111A6" w:rsidRPr="002A00BD" w:rsidTr="0002471F">
        <w:trPr>
          <w:trHeight w:val="642"/>
        </w:trPr>
        <w:tc>
          <w:tcPr>
            <w:tcW w:w="567" w:type="dxa"/>
            <w:vMerge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vMerge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0" w:type="dxa"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Тучково, ул. Лебеденко, д.19</w:t>
            </w:r>
          </w:p>
        </w:tc>
      </w:tr>
      <w:tr w:rsidR="00C111A6" w:rsidRPr="002A00BD" w:rsidTr="0002471F">
        <w:trPr>
          <w:trHeight w:val="815"/>
        </w:trPr>
        <w:tc>
          <w:tcPr>
            <w:tcW w:w="567" w:type="dxa"/>
            <w:vMerge w:val="restart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vMerge w:val="restart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Муниципальное бюджетное учреждение «Многофункциональный центр предоставления государственных и муниципальных услуг Сергиево-Посадского муниципального района»</w:t>
            </w: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Головной офис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Сергиев Посад, Проспект Красной Армии, д.169</w:t>
            </w:r>
          </w:p>
        </w:tc>
      </w:tr>
      <w:tr w:rsidR="00C111A6" w:rsidRPr="002A00BD" w:rsidTr="0002471F">
        <w:trPr>
          <w:trHeight w:val="739"/>
        </w:trPr>
        <w:tc>
          <w:tcPr>
            <w:tcW w:w="567" w:type="dxa"/>
            <w:vMerge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vMerge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0" w:type="dxa"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</w:t>
            </w:r>
            <w:proofErr w:type="spell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Хотьково, Художественный проезд, д.6.</w:t>
            </w:r>
          </w:p>
        </w:tc>
      </w:tr>
      <w:tr w:rsidR="00C111A6" w:rsidRPr="002A00BD" w:rsidTr="0002471F">
        <w:trPr>
          <w:trHeight w:val="390"/>
        </w:trPr>
        <w:tc>
          <w:tcPr>
            <w:tcW w:w="567" w:type="dxa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Муниципальное автономное учреждение «Многофункциональный центр предоставления государственных и муниципальных услуг» городского округа </w:t>
            </w: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Серебряные-Пруды</w:t>
            </w: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(МАУ «МФЦ»)</w:t>
            </w: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Серебряные-Пруды, ул. </w:t>
            </w:r>
            <w:proofErr w:type="gram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Первомайская</w:t>
            </w:r>
            <w:proofErr w:type="gram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д.4</w:t>
            </w:r>
          </w:p>
        </w:tc>
      </w:tr>
      <w:tr w:rsidR="00C111A6" w:rsidRPr="002A00BD" w:rsidTr="0002471F">
        <w:trPr>
          <w:trHeight w:val="600"/>
        </w:trPr>
        <w:tc>
          <w:tcPr>
            <w:tcW w:w="567" w:type="dxa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Муниципальное автономное учреждение «Многофункциональный центр предоставления государственных и муниципальных услуг населению муниципального образования «Город Серпухов Московской области»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(МАУ «МФЦ»)</w:t>
            </w: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Серпухов, ул. Горького, д. 5 «б»</w:t>
            </w:r>
          </w:p>
        </w:tc>
      </w:tr>
      <w:tr w:rsidR="00C111A6" w:rsidRPr="002A00BD" w:rsidTr="0002471F">
        <w:trPr>
          <w:trHeight w:val="900"/>
        </w:trPr>
        <w:tc>
          <w:tcPr>
            <w:tcW w:w="567" w:type="dxa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Муниципальное бюджетное учреждение Серпуховского муниципального района Московской области «Многофункциональный центр предоставления государственных и муниципальных услуг»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(МБУ «МФЦ Серпуховского муниципального района»)</w:t>
            </w: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Серпуховский</w:t>
            </w:r>
            <w:proofErr w:type="spell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</w:t>
            </w:r>
            <w:proofErr w:type="spell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Калиновское</w:t>
            </w:r>
            <w:proofErr w:type="spell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поселение, пос. Большевик,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Ленина, д.110.</w:t>
            </w:r>
          </w:p>
        </w:tc>
      </w:tr>
      <w:tr w:rsidR="00C111A6" w:rsidRPr="002A00BD" w:rsidTr="0002471F">
        <w:trPr>
          <w:trHeight w:val="600"/>
        </w:trPr>
        <w:tc>
          <w:tcPr>
            <w:tcW w:w="567" w:type="dxa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Муниципальное бюджетное учреждение «Многофункциональный центр предоставления государственных и муниципальных услуг </w:t>
            </w:r>
            <w:proofErr w:type="spell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Солнечногорского</w:t>
            </w:r>
            <w:proofErr w:type="spell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муниципального района Московской области»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МБУ «МФЦ </w:t>
            </w:r>
            <w:proofErr w:type="spell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Солнечногорского</w:t>
            </w:r>
            <w:proofErr w:type="spell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МР МО</w:t>
            </w: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Солнечногорск,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Тельнова, д.3/2</w:t>
            </w:r>
          </w:p>
        </w:tc>
      </w:tr>
      <w:tr w:rsidR="00C111A6" w:rsidRPr="002A00BD" w:rsidTr="0002471F">
        <w:trPr>
          <w:trHeight w:val="600"/>
        </w:trPr>
        <w:tc>
          <w:tcPr>
            <w:tcW w:w="567" w:type="dxa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Муниципальное автономное учреждение «Единый сервисный центр» Ступинского муниципального района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(МАУ «ЕСЦ» Ступинского муниципального района)</w:t>
            </w: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Ступино, Проспект Победы, д.51</w:t>
            </w:r>
          </w:p>
        </w:tc>
      </w:tr>
      <w:tr w:rsidR="00C111A6" w:rsidRPr="002A00BD" w:rsidTr="0002471F">
        <w:trPr>
          <w:trHeight w:val="600"/>
        </w:trPr>
        <w:tc>
          <w:tcPr>
            <w:tcW w:w="567" w:type="dxa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Муниципальное казенное учреждение "Талдомский многофункциональный центр предоставления государственных и муниципальных услуг" </w:t>
            </w: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br/>
              <w:t>МКУ "Талдомский МФЦ"</w:t>
            </w:r>
          </w:p>
        </w:tc>
        <w:tc>
          <w:tcPr>
            <w:tcW w:w="3340" w:type="dxa"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Талдом, площадь Карла Маркса, д.13</w:t>
            </w:r>
          </w:p>
        </w:tc>
      </w:tr>
      <w:tr w:rsidR="00C111A6" w:rsidRPr="002A00BD" w:rsidTr="0002471F">
        <w:trPr>
          <w:trHeight w:val="600"/>
        </w:trPr>
        <w:tc>
          <w:tcPr>
            <w:tcW w:w="567" w:type="dxa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Муниципальное учреждение «Многофункциональный центр предоставления государственных и муниципальных услуг городского округа Фрязино Московской области»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МУ «МФЦ городского округа Фрязино Московской области»</w:t>
            </w: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Фрязино, ул. </w:t>
            </w:r>
            <w:proofErr w:type="gram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Центральная</w:t>
            </w:r>
            <w:proofErr w:type="gram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12</w:t>
            </w:r>
          </w:p>
        </w:tc>
      </w:tr>
      <w:tr w:rsidR="00C111A6" w:rsidRPr="002A00BD" w:rsidTr="0002471F">
        <w:trPr>
          <w:trHeight w:val="1324"/>
        </w:trPr>
        <w:tc>
          <w:tcPr>
            <w:tcW w:w="567" w:type="dxa"/>
            <w:vMerge w:val="restart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vMerge w:val="restart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Автономное учреждение городского округа Химки Московской области «Многофункциональный центр предоставления государственных и муниципальных услуг городского округа Химки»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(АУ «МФЦ городского округа Химки»)</w:t>
            </w: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Головной офис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Химки, Юбилейный пр-т,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67 корпус</w:t>
            </w:r>
            <w:proofErr w:type="gram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корпус Б.</w:t>
            </w:r>
          </w:p>
        </w:tc>
      </w:tr>
      <w:tr w:rsidR="00C111A6" w:rsidRPr="002A00BD" w:rsidTr="0002471F">
        <w:trPr>
          <w:trHeight w:val="489"/>
        </w:trPr>
        <w:tc>
          <w:tcPr>
            <w:tcW w:w="567" w:type="dxa"/>
            <w:vMerge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vMerge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0" w:type="dxa"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Химки, </w:t>
            </w:r>
            <w:proofErr w:type="spell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Новосходненское</w:t>
            </w:r>
            <w:proofErr w:type="spell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ш., д. 1.</w:t>
            </w:r>
          </w:p>
        </w:tc>
      </w:tr>
      <w:tr w:rsidR="00C111A6" w:rsidRPr="002A00BD" w:rsidTr="0002471F">
        <w:trPr>
          <w:trHeight w:val="880"/>
        </w:trPr>
        <w:tc>
          <w:tcPr>
            <w:tcW w:w="567" w:type="dxa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Муниципальное бюджетное учреждение " Многофункциональный центр предоставления государственных и муниципальных услуг городского округа Черноголовка"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МБУ "МФЦ городского округа Черноголовка"</w:t>
            </w:r>
          </w:p>
        </w:tc>
        <w:tc>
          <w:tcPr>
            <w:tcW w:w="3340" w:type="dxa"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Черноголовка,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Институтский проспект, д.10</w:t>
            </w:r>
          </w:p>
        </w:tc>
      </w:tr>
      <w:tr w:rsidR="00C111A6" w:rsidRPr="002A00BD" w:rsidTr="0002471F">
        <w:trPr>
          <w:trHeight w:val="511"/>
        </w:trPr>
        <w:tc>
          <w:tcPr>
            <w:tcW w:w="567" w:type="dxa"/>
            <w:vMerge w:val="restart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vMerge w:val="restart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Муниципальное казенное учреждение «Многофункциональный центр предоставления государственных и муниципальных услуг Чеховского муниципального района Московской области»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МКУ «МФЦ Чеховского МР МО»</w:t>
            </w: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Головной офис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Чехов, </w:t>
            </w:r>
            <w:proofErr w:type="gram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Советская</w:t>
            </w:r>
            <w:proofErr w:type="gram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пл., д. 3</w:t>
            </w:r>
          </w:p>
        </w:tc>
      </w:tr>
      <w:tr w:rsidR="00C111A6" w:rsidRPr="002A00BD" w:rsidTr="0002471F">
        <w:trPr>
          <w:trHeight w:val="453"/>
        </w:trPr>
        <w:tc>
          <w:tcPr>
            <w:tcW w:w="567" w:type="dxa"/>
            <w:vMerge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vMerge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0" w:type="dxa"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Сельское поселение </w:t>
            </w:r>
            <w:proofErr w:type="spell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Любучанское</w:t>
            </w:r>
            <w:proofErr w:type="spell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Троицкое,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46</w:t>
            </w:r>
          </w:p>
        </w:tc>
      </w:tr>
      <w:tr w:rsidR="00C111A6" w:rsidRPr="002A00BD" w:rsidTr="0002471F">
        <w:trPr>
          <w:trHeight w:val="600"/>
        </w:trPr>
        <w:tc>
          <w:tcPr>
            <w:tcW w:w="567" w:type="dxa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Муниципальное автономное учреждение «Многофункциональный центр предоставления государственных и муниципальных услуг населению Шатурского муниципального района» (МАУ «МФЦ»)</w:t>
            </w: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Шатура, ул. Интернациональная, д.8</w:t>
            </w:r>
          </w:p>
        </w:tc>
      </w:tr>
      <w:tr w:rsidR="00C111A6" w:rsidRPr="002A00BD" w:rsidTr="0002471F">
        <w:trPr>
          <w:trHeight w:val="600"/>
        </w:trPr>
        <w:tc>
          <w:tcPr>
            <w:tcW w:w="567" w:type="dxa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Муниципальное бюджетное учреждение «Многофункциональный центр предоставления государственных и муниципальных услуг Шаховского муниципального района»</w:t>
            </w:r>
          </w:p>
        </w:tc>
        <w:tc>
          <w:tcPr>
            <w:tcW w:w="3340" w:type="dxa"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Шаховская,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1-ая Советская, д. 26а</w:t>
            </w:r>
          </w:p>
        </w:tc>
      </w:tr>
      <w:tr w:rsidR="00C111A6" w:rsidRPr="002A00BD" w:rsidTr="0002471F">
        <w:trPr>
          <w:trHeight w:val="779"/>
        </w:trPr>
        <w:tc>
          <w:tcPr>
            <w:tcW w:w="567" w:type="dxa"/>
            <w:vMerge w:val="restart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vMerge w:val="restart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Муниципальное автономное учреждение «Многофункциональный центр предоставления государственных и муниципальных услуг Щёлковского муниципального района» МАУ «МФЦ Щёлковского МР»</w:t>
            </w: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Головной офис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Щелково, ул. Свирская, около здания № 2А</w:t>
            </w:r>
          </w:p>
        </w:tc>
      </w:tr>
      <w:tr w:rsidR="00C111A6" w:rsidRPr="002A00BD" w:rsidTr="0002471F">
        <w:trPr>
          <w:trHeight w:val="529"/>
        </w:trPr>
        <w:tc>
          <w:tcPr>
            <w:tcW w:w="567" w:type="dxa"/>
            <w:vMerge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vMerge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0" w:type="dxa"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Монино, </w:t>
            </w:r>
            <w:proofErr w:type="spell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Новинское</w:t>
            </w:r>
            <w:proofErr w:type="spellEnd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шоссе, д.6</w:t>
            </w:r>
          </w:p>
        </w:tc>
      </w:tr>
      <w:tr w:rsidR="00C111A6" w:rsidRPr="002A00BD" w:rsidTr="0002471F">
        <w:trPr>
          <w:trHeight w:val="600"/>
        </w:trPr>
        <w:tc>
          <w:tcPr>
            <w:tcW w:w="567" w:type="dxa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Муниципальное бюджетное учреждение «Многофункциональный центр предоставления государственных и муниципальных услуг городского округа Электрогорск»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lastRenderedPageBreak/>
              <w:t>(МБУ «МФЦ городского округа Электрогорск»</w:t>
            </w:r>
            <w:proofErr w:type="gramEnd"/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г. Электрогорск,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М. Горького д.9</w:t>
            </w:r>
          </w:p>
        </w:tc>
      </w:tr>
      <w:tr w:rsidR="00C111A6" w:rsidRPr="002A00BD" w:rsidTr="0002471F">
        <w:trPr>
          <w:trHeight w:val="600"/>
        </w:trPr>
        <w:tc>
          <w:tcPr>
            <w:tcW w:w="567" w:type="dxa"/>
            <w:vMerge w:val="restart"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7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vMerge w:val="restart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Муниципальное казенное учреждение «Многофункциональный центр предоставления государственных и муниципальных услуг городского округа Электросталь Московской области» («МФЦ городского округа Электросталь»)</w:t>
            </w:r>
          </w:p>
        </w:tc>
        <w:tc>
          <w:tcPr>
            <w:tcW w:w="3340" w:type="dxa"/>
            <w:shd w:val="clear" w:color="auto" w:fill="auto"/>
            <w:hideMark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Головной офис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Электросталь, проспект Ленина, д. 11</w:t>
            </w:r>
          </w:p>
        </w:tc>
      </w:tr>
      <w:tr w:rsidR="00C111A6" w:rsidRPr="002A00BD" w:rsidTr="0002471F">
        <w:trPr>
          <w:trHeight w:val="463"/>
        </w:trPr>
        <w:tc>
          <w:tcPr>
            <w:tcW w:w="567" w:type="dxa"/>
            <w:vMerge/>
            <w:shd w:val="clear" w:color="auto" w:fill="auto"/>
            <w:noWrap/>
          </w:tcPr>
          <w:p w:rsidR="00C111A6" w:rsidRPr="002A00BD" w:rsidRDefault="00C111A6" w:rsidP="00C111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2" w:type="dxa"/>
            <w:vMerge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0" w:type="dxa"/>
            <w:shd w:val="clear" w:color="auto" w:fill="auto"/>
          </w:tcPr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</w:t>
            </w:r>
          </w:p>
          <w:p w:rsidR="00C111A6" w:rsidRPr="002A00BD" w:rsidRDefault="00C111A6" w:rsidP="00024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Электросталь, ул. Победы, дом 15, корпус 3</w:t>
            </w:r>
          </w:p>
        </w:tc>
      </w:tr>
    </w:tbl>
    <w:p w:rsidR="00C111A6" w:rsidRPr="002A00BD" w:rsidRDefault="00C111A6" w:rsidP="00C111A6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0BB" w:rsidRDefault="005060BB"/>
    <w:sectPr w:rsidR="005060BB" w:rsidSect="00C111A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AC43DA"/>
    <w:multiLevelType w:val="multilevel"/>
    <w:tmpl w:val="A1B05D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8"/>
      <w:numFmt w:val="decimal"/>
      <w:isLgl/>
      <w:lvlText w:val="%1.%2."/>
      <w:lvlJc w:val="left"/>
      <w:pPr>
        <w:ind w:left="143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06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916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340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426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5112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5604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6456" w:hanging="2160"/>
      </w:pPr>
      <w:rPr>
        <w:rFonts w:hint="default"/>
        <w:b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1A6"/>
    <w:rsid w:val="005060BB"/>
    <w:rsid w:val="00C111A6"/>
    <w:rsid w:val="00CE4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1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1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2713</Words>
  <Characters>15468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Руслан Ринатович Шамсувалиев</dc:creator>
  <cp:lastModifiedBy>Павел Сергеевич Синдяков</cp:lastModifiedBy>
  <cp:revision>2</cp:revision>
  <dcterms:created xsi:type="dcterms:W3CDTF">2017-07-31T12:50:00Z</dcterms:created>
  <dcterms:modified xsi:type="dcterms:W3CDTF">2017-07-31T12:50:00Z</dcterms:modified>
</cp:coreProperties>
</file>